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40" w:lineRule="exact"/>
        <w:jc w:val="center"/>
        <w:outlineLvl w:val="0"/>
        <w:rPr>
          <w:b/>
          <w:sz w:val="40"/>
          <w:szCs w:val="40"/>
        </w:rPr>
      </w:pPr>
      <w:bookmarkStart w:id="0" w:name="_Toc200123571"/>
      <w:r>
        <w:rPr>
          <w:rFonts w:hint="eastAsia"/>
          <w:b/>
          <w:sz w:val="40"/>
          <w:szCs w:val="40"/>
        </w:rPr>
        <w:t>202</w:t>
      </w:r>
      <w:r>
        <w:rPr>
          <w:rFonts w:hint="eastAsia"/>
          <w:b/>
          <w:sz w:val="40"/>
          <w:szCs w:val="40"/>
          <w:lang w:val="en-US" w:eastAsia="zh-CN"/>
        </w:rPr>
        <w:t>6</w:t>
      </w:r>
      <w:r>
        <w:rPr>
          <w:rFonts w:hint="eastAsia"/>
          <w:b/>
          <w:sz w:val="40"/>
          <w:szCs w:val="40"/>
        </w:rPr>
        <w:t>年首都医科大学附属首都儿童医学中心医用设备购置项目</w:t>
      </w:r>
      <w:r>
        <w:rPr>
          <w:b/>
          <w:sz w:val="40"/>
          <w:szCs w:val="40"/>
        </w:rPr>
        <w:t>采购需求</w:t>
      </w:r>
      <w:bookmarkEnd w:id="0"/>
    </w:p>
    <w:tbl>
      <w:tblPr>
        <w:tblW w:w="852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9"/>
        <w:gridCol w:w="2908"/>
        <w:gridCol w:w="1588"/>
        <w:gridCol w:w="1097"/>
        <w:gridCol w:w="168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6" w:hRule="atLeast"/>
        </w:trPr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设备名称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（万元）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总价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无创颅内压监测仪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1" w:hRule="atLeast"/>
        </w:trPr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无创脑水肿动态监护仪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633" w:hRule="atLeast"/>
        </w:trPr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经皮氧分压监护仪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口腔数字印模仪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输血输液加温仪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电动监护病床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2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医用控温仪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2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切片扫描系统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2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生物显微镜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7.8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生物显微镜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7.8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</w:trPr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2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全自动血型及配血分析仪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2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内窥镜冷冻治疗仪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2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脉冲激光治疗机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2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神经外科手术机器人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318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2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肺功能测试系统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</w:trPr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2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眼球震颤扫描仪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</w:trPr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2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咽鼓管压力测量仪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2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眼底照相机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2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心电图机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三维步态分析系统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2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经颅直流电刺激仪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2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重复经颅磁刺激仪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2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心率变异性检测仪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2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生物反馈治疗仪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35.8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2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重复经颅磁刺激仪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</w:tr>
    </w:tbl>
    <w:p>
      <w:pPr>
        <w:jc w:val="both"/>
        <w:rPr>
          <w:rFonts w:hint="default"/>
          <w:b/>
          <w:bCs/>
          <w:sz w:val="32"/>
          <w:szCs w:val="40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framePr w:wrap="around" w:vAnchor="text" w:hAnchor="margin" w:xAlign="center" w:y="1"/>
      <w:rPr>
        <w:rStyle w:val="17"/>
      </w:rPr>
    </w:pPr>
    <w:r>
      <w:fldChar w:fldCharType="begin"/>
    </w:r>
    <w:r>
      <w:rPr>
        <w:rStyle w:val="17"/>
      </w:rPr>
      <w:instrText xml:space="preserve">PAGE  </w:instrText>
    </w:r>
    <w:r>
      <w:fldChar w:fldCharType="separate"/>
    </w:r>
    <w:r>
      <w:rPr>
        <w:rStyle w:val="17"/>
      </w:rPr>
      <w:t>53</w:t>
    </w:r>
    <w:r>
      <w:fldChar w:fldCharType="end"/>
    </w:r>
  </w:p>
  <w:p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4638A7"/>
    <w:rsid w:val="042711E9"/>
    <w:rsid w:val="04B9724B"/>
    <w:rsid w:val="0872092E"/>
    <w:rsid w:val="14A26D8F"/>
    <w:rsid w:val="16545117"/>
    <w:rsid w:val="1726356D"/>
    <w:rsid w:val="394D2B6F"/>
    <w:rsid w:val="3F71347F"/>
    <w:rsid w:val="4B7E2B6C"/>
    <w:rsid w:val="4E9407FF"/>
    <w:rsid w:val="521073DB"/>
    <w:rsid w:val="55375847"/>
    <w:rsid w:val="5D9D153B"/>
    <w:rsid w:val="5E240131"/>
    <w:rsid w:val="6DA01CBF"/>
    <w:rsid w:val="6FF65CE1"/>
    <w:rsid w:val="70F013FA"/>
    <w:rsid w:val="71CD46F0"/>
    <w:rsid w:val="75683B4A"/>
    <w:rsid w:val="774638A7"/>
    <w:rsid w:val="78E0465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ind w:left="11" w:right="125"/>
      <w:jc w:val="center"/>
      <w:outlineLvl w:val="0"/>
    </w:pPr>
    <w:rPr>
      <w:rFonts w:ascii="Times New Roman" w:hAnsi="Times New Roman"/>
      <w:sz w:val="36"/>
      <w:szCs w:val="84"/>
    </w:rPr>
  </w:style>
  <w:style w:type="paragraph" w:styleId="3">
    <w:name w:val="heading 2"/>
    <w:basedOn w:val="1"/>
    <w:next w:val="1"/>
    <w:unhideWhenUsed/>
    <w:qFormat/>
    <w:uiPriority w:val="9"/>
    <w:pPr>
      <w:outlineLvl w:val="1"/>
    </w:pPr>
    <w:rPr>
      <w:rFonts w:ascii="Times New Roman" w:hAnsi="Times New Roman"/>
      <w:b/>
      <w:szCs w:val="52"/>
    </w:rPr>
  </w:style>
  <w:style w:type="paragraph" w:styleId="4">
    <w:name w:val="heading 3"/>
    <w:basedOn w:val="1"/>
    <w:next w:val="5"/>
    <w:qFormat/>
    <w:uiPriority w:val="0"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ascii="宋体"/>
      <w:b/>
      <w:kern w:val="0"/>
      <w:sz w:val="24"/>
      <w:szCs w:val="20"/>
      <w:u w:val="single"/>
    </w:rPr>
  </w:style>
  <w:style w:type="character" w:default="1" w:styleId="16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6">
    <w:name w:val="annotation text"/>
    <w:basedOn w:val="1"/>
    <w:qFormat/>
    <w:uiPriority w:val="99"/>
    <w:pPr>
      <w:jc w:val="left"/>
    </w:pPr>
  </w:style>
  <w:style w:type="paragraph" w:styleId="7">
    <w:name w:val="Body Text"/>
    <w:basedOn w:val="1"/>
    <w:qFormat/>
    <w:uiPriority w:val="99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8">
    <w:name w:val="Body Text Indent"/>
    <w:basedOn w:val="1"/>
    <w:qFormat/>
    <w:uiPriority w:val="0"/>
    <w:pPr>
      <w:spacing w:line="360" w:lineRule="auto"/>
      <w:ind w:firstLine="570"/>
    </w:pPr>
    <w:rPr>
      <w:sz w:val="24"/>
    </w:rPr>
  </w:style>
  <w:style w:type="paragraph" w:styleId="9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10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2"/>
    <w:basedOn w:val="1"/>
    <w:next w:val="1"/>
    <w:qFormat/>
    <w:uiPriority w:val="39"/>
    <w:pPr>
      <w:tabs>
        <w:tab w:val="right" w:leader="dot" w:pos="8937"/>
      </w:tabs>
      <w:spacing w:line="312" w:lineRule="auto"/>
      <w:ind w:left="420" w:leftChars="200"/>
    </w:pPr>
  </w:style>
  <w:style w:type="paragraph" w:styleId="13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4">
    <w:name w:val="Body Text First Indent 2"/>
    <w:basedOn w:val="8"/>
    <w:qFormat/>
    <w:uiPriority w:val="0"/>
    <w:pPr>
      <w:spacing w:after="120" w:line="480" w:lineRule="exact"/>
      <w:ind w:left="420" w:leftChars="200" w:firstLine="420" w:firstLineChars="200"/>
    </w:pPr>
    <w:rPr>
      <w:szCs w:val="20"/>
    </w:rPr>
  </w:style>
  <w:style w:type="character" w:styleId="17">
    <w:name w:val="page number"/>
    <w:qFormat/>
    <w:uiPriority w:val="0"/>
  </w:style>
  <w:style w:type="character" w:styleId="18">
    <w:name w:val="annotation reference"/>
    <w:basedOn w:val="16"/>
    <w:qFormat/>
    <w:uiPriority w:val="99"/>
    <w:rPr>
      <w:sz w:val="21"/>
      <w:szCs w:val="21"/>
    </w:rPr>
  </w:style>
  <w:style w:type="paragraph" w:customStyle="1" w:styleId="19">
    <w:name w:val="SOW正文"/>
    <w:basedOn w:val="1"/>
    <w:qFormat/>
    <w:uiPriority w:val="0"/>
    <w:pPr>
      <w:snapToGrid w:val="0"/>
      <w:spacing w:before="120" w:line="400" w:lineRule="exact"/>
      <w:ind w:firstLine="425"/>
    </w:pPr>
    <w:rPr>
      <w:rFonts w:ascii="Times New Roman" w:hAnsi="Times New Roman"/>
      <w:sz w:val="24"/>
      <w:szCs w:val="20"/>
    </w:rPr>
  </w:style>
  <w:style w:type="paragraph" w:styleId="20">
    <w:name w:val="List Paragraph"/>
    <w:basedOn w:val="1"/>
    <w:qFormat/>
    <w:uiPriority w:val="34"/>
    <w:pPr>
      <w:ind w:firstLine="420" w:firstLineChars="200"/>
    </w:pPr>
    <w:rPr>
      <w:rFonts w:cs="Times New Roman"/>
      <w:szCs w:val="22"/>
    </w:rPr>
  </w:style>
  <w:style w:type="paragraph" w:customStyle="1" w:styleId="21">
    <w:name w:val="列出段落1"/>
    <w:basedOn w:val="1"/>
    <w:qFormat/>
    <w:uiPriority w:val="34"/>
    <w:pPr>
      <w:autoSpaceDE/>
      <w:autoSpaceDN/>
      <w:spacing w:line="240" w:lineRule="auto"/>
      <w:ind w:firstLine="420" w:firstLineChars="200"/>
      <w:jc w:val="both"/>
    </w:pPr>
    <w:rPr>
      <w:rFonts w:ascii="Calibri" w:hAnsi="Calibri" w:cs="Times New Roman"/>
      <w:kern w:val="2"/>
      <w:sz w:val="21"/>
    </w:rPr>
  </w:style>
  <w:style w:type="paragraph" w:customStyle="1" w:styleId="22">
    <w:name w:val="列出段落11"/>
    <w:basedOn w:val="1"/>
    <w:qFormat/>
    <w:uiPriority w:val="34"/>
    <w:pPr>
      <w:autoSpaceDE/>
      <w:autoSpaceDN/>
      <w:spacing w:line="240" w:lineRule="auto"/>
      <w:ind w:firstLine="420" w:firstLineChars="200"/>
      <w:jc w:val="both"/>
    </w:pPr>
    <w:rPr>
      <w:rFonts w:ascii="Calibri" w:hAnsi="Calibri" w:cs="Times New Roman"/>
      <w:kern w:val="2"/>
      <w:sz w:val="21"/>
    </w:rPr>
  </w:style>
  <w:style w:type="paragraph" w:customStyle="1" w:styleId="23">
    <w:name w:val="_Style 269"/>
    <w:basedOn w:val="1"/>
    <w:next w:val="20"/>
    <w:qFormat/>
    <w:uiPriority w:val="34"/>
    <w:pPr>
      <w:autoSpaceDE/>
      <w:autoSpaceDN/>
      <w:spacing w:line="240" w:lineRule="auto"/>
      <w:ind w:firstLine="420" w:firstLineChars="200"/>
      <w:jc w:val="both"/>
    </w:pPr>
    <w:rPr>
      <w:rFonts w:ascii="Calibri" w:hAnsi="Calibri" w:cs="Times New Roman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2024-07-31T00:37:00Z</dcterms:created>
  <dc:creator>张雅希</dc:creator>
  <cp:lastModifiedBy>张雅希</cp:lastModifiedBy>
  <dcterms:modified xsi:type="dcterms:W3CDTF">2026-08-17T01:12:47Z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2052-11.8.2.12089</vt:lpwstr>
  </property>
  <property fmtid="{D5CDD505-2E9C-101B-9397-08002B2CF9AE}" pid="3" name="ICV">
    <vt:lpwstr>F2C453F9BA9145D09F394B65CD248215</vt:lpwstr>
  </property>
</Properties>
</file>